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9C3" w:rsidRDefault="00D045E0" w:rsidP="00177A9C">
      <w:pPr>
        <w:spacing w:after="0" w:line="240" w:lineRule="auto"/>
        <w:jc w:val="center"/>
        <w:rPr>
          <w:rFonts w:ascii="Book Antiqua" w:hAnsi="Book Antiqua"/>
          <w:b/>
        </w:rPr>
      </w:pPr>
      <w:r w:rsidRPr="00D045E0">
        <w:rPr>
          <w:rFonts w:ascii="Book Antiqua" w:hAnsi="Book Antiqua"/>
          <w:b/>
        </w:rPr>
        <w:t xml:space="preserve">Substation Package SS-59 for extension of 220kV </w:t>
      </w:r>
      <w:proofErr w:type="spellStart"/>
      <w:r w:rsidRPr="00D045E0">
        <w:rPr>
          <w:rFonts w:ascii="Book Antiqua" w:hAnsi="Book Antiqua"/>
          <w:b/>
        </w:rPr>
        <w:t>Itarsi</w:t>
      </w:r>
      <w:proofErr w:type="spellEnd"/>
      <w:r w:rsidRPr="00D045E0">
        <w:rPr>
          <w:rFonts w:ascii="Book Antiqua" w:hAnsi="Book Antiqua"/>
          <w:b/>
        </w:rPr>
        <w:t xml:space="preserve"> S/s and 220kV </w:t>
      </w:r>
      <w:proofErr w:type="spellStart"/>
      <w:r w:rsidRPr="00D045E0">
        <w:rPr>
          <w:rFonts w:ascii="Book Antiqua" w:hAnsi="Book Antiqua"/>
          <w:b/>
        </w:rPr>
        <w:t>Rewa</w:t>
      </w:r>
      <w:proofErr w:type="spellEnd"/>
      <w:r w:rsidRPr="00D045E0">
        <w:rPr>
          <w:rFonts w:ascii="Book Antiqua" w:hAnsi="Book Antiqua"/>
          <w:b/>
        </w:rPr>
        <w:t xml:space="preserve"> S/s under consultancy services to MPPTCL</w:t>
      </w:r>
      <w:r w:rsidR="00E837A9">
        <w:rPr>
          <w:rFonts w:ascii="Book Antiqua" w:hAnsi="Book Antiqua"/>
          <w:b/>
        </w:rPr>
        <w:t>.</w:t>
      </w:r>
    </w:p>
    <w:p w:rsidR="00E837A9" w:rsidRDefault="00E837A9" w:rsidP="00177A9C">
      <w:pPr>
        <w:spacing w:after="0" w:line="240" w:lineRule="auto"/>
        <w:jc w:val="center"/>
        <w:rPr>
          <w:rFonts w:ascii="Book Antiqua" w:hAnsi="Book Antiqua"/>
          <w:b/>
          <w:bCs/>
          <w:lang w:val="en-IN"/>
        </w:rPr>
      </w:pPr>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Tr="00177A9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B109C3">
            <w:pPr>
              <w:tabs>
                <w:tab w:val="left" w:pos="720"/>
                <w:tab w:val="left" w:pos="1440"/>
                <w:tab w:val="left" w:pos="2160"/>
                <w:tab w:val="left" w:pos="3493"/>
              </w:tabs>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r w:rsidR="00B109C3">
              <w:rPr>
                <w:rFonts w:ascii="Book Antiqua" w:hAnsi="Book Antiqua"/>
                <w:lang w:val="en-IN"/>
              </w:rPr>
              <w:tab/>
            </w:r>
          </w:p>
        </w:t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w:t>
            </w:r>
            <w:proofErr w:type="spellStart"/>
            <w:r w:rsidRPr="00177A9C">
              <w:rPr>
                <w:rFonts w:ascii="Book Antiqua" w:hAnsi="Book Antiqua"/>
                <w:lang w:val="en-IN"/>
              </w:rPr>
              <w:t>Saudamini</w:t>
            </w:r>
            <w:proofErr w:type="spellEnd"/>
            <w:r w:rsidRPr="00177A9C">
              <w:rPr>
                <w:rFonts w:ascii="Book Antiqua" w:hAnsi="Book Antiqua"/>
                <w:lang w:val="en-IN"/>
              </w:rPr>
              <w:t>", Plot No. 2, Sector 29</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7171DF" w:rsidRDefault="00177A9C" w:rsidP="00177A9C">
      <w:pPr>
        <w:jc w:val="both"/>
        <w:rPr>
          <w:rFonts w:ascii="Book Antiqua" w:hAnsi="Book Antiqua" w:cs="BookmanOldStyle"/>
          <w:b/>
          <w:bCs/>
        </w:rPr>
      </w:pPr>
      <w:r w:rsidRPr="00177A9C">
        <w:rPr>
          <w:rFonts w:ascii="Book Antiqua" w:hAnsi="Book Antiqua"/>
          <w:lang w:val="en-IN"/>
        </w:rPr>
        <w:t xml:space="preserve">This has reference to the Terms &amp; Conditions for the e-Reverse Auction mentioned in the Business Rules for </w:t>
      </w:r>
      <w:r w:rsidR="004D5096" w:rsidRPr="004D5096">
        <w:rPr>
          <w:rFonts w:ascii="Book Antiqua" w:hAnsi="Book Antiqua"/>
          <w:b/>
        </w:rPr>
        <w:t xml:space="preserve">Substation Package SS-59 for extension of 220kV </w:t>
      </w:r>
      <w:proofErr w:type="spellStart"/>
      <w:r w:rsidR="004D5096" w:rsidRPr="004D5096">
        <w:rPr>
          <w:rFonts w:ascii="Book Antiqua" w:hAnsi="Book Antiqua"/>
          <w:b/>
        </w:rPr>
        <w:t>Itarsi</w:t>
      </w:r>
      <w:proofErr w:type="spellEnd"/>
      <w:r w:rsidR="004D5096" w:rsidRPr="004D5096">
        <w:rPr>
          <w:rFonts w:ascii="Book Antiqua" w:hAnsi="Book Antiqua"/>
          <w:b/>
        </w:rPr>
        <w:t xml:space="preserve"> S/s and 220kV </w:t>
      </w:r>
      <w:proofErr w:type="spellStart"/>
      <w:r w:rsidR="004D5096" w:rsidRPr="004D5096">
        <w:rPr>
          <w:rFonts w:ascii="Book Antiqua" w:hAnsi="Book Antiqua"/>
          <w:b/>
        </w:rPr>
        <w:t>Rewa</w:t>
      </w:r>
      <w:proofErr w:type="spellEnd"/>
      <w:r w:rsidR="004D5096" w:rsidRPr="004D5096">
        <w:rPr>
          <w:rFonts w:ascii="Book Antiqua" w:hAnsi="Book Antiqua"/>
          <w:b/>
        </w:rPr>
        <w:t xml:space="preserve"> S/s under consultancy services to MPPTCL</w:t>
      </w:r>
      <w:bookmarkStart w:id="0" w:name="_GoBack"/>
      <w:bookmarkEnd w:id="0"/>
      <w:r w:rsidR="007171DF" w:rsidRPr="007171DF">
        <w:rPr>
          <w:rFonts w:ascii="Book Antiqua" w:hAnsi="Book Antiqua" w:cs="BookmanOldStyle"/>
          <w:b/>
          <w:bCs/>
        </w:rPr>
        <w:t>.</w:t>
      </w:r>
    </w:p>
    <w:p w:rsidR="00177A9C" w:rsidRPr="00177A9C" w:rsidRDefault="00177A9C" w:rsidP="00177A9C">
      <w:pPr>
        <w:jc w:val="both"/>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w:t>
      </w:r>
      <w:r w:rsidR="000D1D04" w:rsidRPr="00F965C5">
        <w:rPr>
          <w:rFonts w:ascii="Book Antiqua" w:hAnsi="Book Antiqua"/>
          <w:lang w:val="en-IN"/>
        </w:rPr>
        <w:t xml:space="preserve">head of the template </w:t>
      </w:r>
      <w:r w:rsidR="00FA267B" w:rsidRPr="007E0B9F">
        <w:rPr>
          <w:rFonts w:ascii="Book Antiqua" w:hAnsi="Book Antiqua"/>
          <w:b/>
          <w:bCs/>
          <w:lang w:val="en-IN"/>
        </w:rPr>
        <w:t>[</w:t>
      </w:r>
      <w:r w:rsidR="00FA267B" w:rsidRPr="00BC2A1D">
        <w:rPr>
          <w:rFonts w:ascii="Book Antiqua" w:hAnsi="Book Antiqua"/>
          <w:b/>
          <w:bCs/>
          <w:lang w:val="en-IN"/>
        </w:rPr>
        <w:t>i.e. Ex-works Price, Local Transportation, In-transit Insurance, loading and unloading, Installation Charges, Type Test Charges, Training Charges, GST for supply of Goods and Installation Services etc., as applicable]</w:t>
      </w:r>
      <w:r w:rsidR="007E0B9F" w:rsidRPr="00F965C5">
        <w:rPr>
          <w:rFonts w:ascii="Book Antiqua" w:hAnsi="Book Antiqua"/>
          <w:b/>
          <w:bCs/>
          <w:lang w:val="en-IN"/>
        </w:rPr>
        <w:t xml:space="preserve"> </w:t>
      </w:r>
      <w:r w:rsidRPr="00F965C5">
        <w:rPr>
          <w:rFonts w:ascii="Book Antiqua" w:hAnsi="Book Antiqua"/>
          <w:lang w:val="en-IN"/>
        </w:rPr>
        <w:t>Further, unless other-wise stated in the above break-up, decrease in the</w:t>
      </w:r>
      <w:r w:rsidRPr="00177A9C">
        <w:rPr>
          <w:rFonts w:ascii="Book Antiqua" w:hAnsi="Book Antiqua"/>
          <w:lang w:val="en-IN"/>
        </w:rPr>
        <w:t xml:space="preserv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177A9C">
        <w:rPr>
          <w:rFonts w:ascii="Book Antiqua" w:hAnsi="Book Antiqua"/>
          <w:lang w:val="en-IN"/>
        </w:rPr>
        <w:t>Auction,</w:t>
      </w:r>
      <w:proofErr w:type="gramEnd"/>
      <w:r w:rsidRPr="00177A9C">
        <w:rPr>
          <w:rFonts w:ascii="Book Antiqua" w:hAnsi="Book Antiqua"/>
          <w:lang w:val="en-IN"/>
        </w:rPr>
        <w:t xml:space="preserve"> shall be taken as final offered price by us. We also confirm </w:t>
      </w:r>
      <w:r w:rsidRPr="00177A9C">
        <w:rPr>
          <w:rFonts w:ascii="Book Antiqua" w:hAnsi="Book Antiqua"/>
          <w:lang w:val="en-IN"/>
        </w:rPr>
        <w:lastRenderedPageBreak/>
        <w:t>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0B2" w:rsidRDefault="00BC20B2" w:rsidP="00177A9C">
      <w:pPr>
        <w:spacing w:after="0" w:line="240" w:lineRule="auto"/>
      </w:pPr>
      <w:r>
        <w:separator/>
      </w:r>
    </w:p>
  </w:endnote>
  <w:endnote w:type="continuationSeparator" w:id="0">
    <w:p w:rsidR="00BC20B2" w:rsidRDefault="00BC20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CE3AC2"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CE3AC2" w:rsidRPr="00CE3AC2">
      <w:rPr>
        <w:rFonts w:ascii="Book Antiqua" w:hAnsi="Book Antiqua"/>
        <w:b/>
      </w:rPr>
      <w:fldChar w:fldCharType="separate"/>
    </w:r>
    <w:r w:rsidR="004D5096">
      <w:rPr>
        <w:rFonts w:ascii="Book Antiqua" w:hAnsi="Book Antiqua"/>
        <w:b/>
        <w:noProof/>
      </w:rPr>
      <w:t>2</w:t>
    </w:r>
    <w:r w:rsidR="00CE3AC2" w:rsidRPr="00CE3AC2">
      <w:rPr>
        <w:rFonts w:ascii="Book Antiqua" w:hAnsi="Book Antiqua"/>
        <w:b/>
      </w:rPr>
      <w:fldChar w:fldCharType="end"/>
    </w:r>
    <w:r w:rsidR="008073D1">
      <w:rPr>
        <w:rFonts w:ascii="Book Antiqua" w:hAnsi="Book Antiqua"/>
      </w:rPr>
      <w:t xml:space="preserve"> </w:t>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0B2" w:rsidRDefault="00BC20B2" w:rsidP="00177A9C">
      <w:pPr>
        <w:spacing w:after="0" w:line="240" w:lineRule="auto"/>
      </w:pPr>
      <w:r>
        <w:separator/>
      </w:r>
    </w:p>
  </w:footnote>
  <w:footnote w:type="continuationSeparator" w:id="0">
    <w:p w:rsidR="00BC20B2" w:rsidRDefault="00BC20B2"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177A9C">
    <w:pPr>
      <w:pStyle w:val="Header"/>
      <w:rPr>
        <w:rFonts w:ascii="Book Antiqua" w:hAnsi="Book Antiqua"/>
      </w:rPr>
    </w:pPr>
    <w:r w:rsidRPr="00177A9C">
      <w:rPr>
        <w:rFonts w:ascii="Book Antiqua" w:hAnsi="Book Antiqua"/>
      </w:rPr>
      <w:t>Spec. No.:</w:t>
    </w:r>
    <w:r w:rsidR="00127E15">
      <w:rPr>
        <w:rFonts w:ascii="Book Antiqua" w:hAnsi="Book Antiqua"/>
      </w:rPr>
      <w:t xml:space="preserve"> </w:t>
    </w:r>
    <w:r w:rsidR="006F3AD8" w:rsidRPr="006F3AD8">
      <w:rPr>
        <w:rFonts w:ascii="Book Antiqua" w:hAnsi="Book Antiqua"/>
        <w:bCs/>
        <w:lang w:val="en-GB"/>
      </w:rPr>
      <w:t>CC-CS/1003-WR2/SS-4037/3/G10</w:t>
    </w:r>
    <w:r w:rsidRPr="00177A9C">
      <w:rPr>
        <w:rFonts w:ascii="Book Antiqua" w:hAnsi="Book Antiqua"/>
      </w:rPr>
      <w:tab/>
    </w:r>
    <w:r w:rsidRPr="00177A9C">
      <w:rPr>
        <w:rFonts w:ascii="Book Antiqua" w:hAnsi="Book Antiqua"/>
      </w:rPr>
      <w:tab/>
      <w:t xml:space="preserve">Attachment </w:t>
    </w:r>
    <w:r w:rsidR="00127E15">
      <w:rPr>
        <w:rFonts w:ascii="Book Antiqua" w:hAnsi="Book Antiqua"/>
      </w:rPr>
      <w:t>2</w:t>
    </w:r>
    <w:r w:rsidR="00B37C19">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17554"/>
    <w:rsid w:val="000B143F"/>
    <w:rsid w:val="000D1D04"/>
    <w:rsid w:val="00127E15"/>
    <w:rsid w:val="00164987"/>
    <w:rsid w:val="00177A9C"/>
    <w:rsid w:val="00195DAC"/>
    <w:rsid w:val="00233D06"/>
    <w:rsid w:val="0024709C"/>
    <w:rsid w:val="002C317E"/>
    <w:rsid w:val="002E3CE6"/>
    <w:rsid w:val="003164CE"/>
    <w:rsid w:val="00362B24"/>
    <w:rsid w:val="003C278F"/>
    <w:rsid w:val="003E4CD0"/>
    <w:rsid w:val="00423632"/>
    <w:rsid w:val="004D5096"/>
    <w:rsid w:val="00501B73"/>
    <w:rsid w:val="005156F8"/>
    <w:rsid w:val="006643A3"/>
    <w:rsid w:val="00673879"/>
    <w:rsid w:val="006F3AD8"/>
    <w:rsid w:val="007171DF"/>
    <w:rsid w:val="007959FD"/>
    <w:rsid w:val="007E0B9F"/>
    <w:rsid w:val="008073D1"/>
    <w:rsid w:val="008340AE"/>
    <w:rsid w:val="00914970"/>
    <w:rsid w:val="00A54A14"/>
    <w:rsid w:val="00B109C3"/>
    <w:rsid w:val="00B37C19"/>
    <w:rsid w:val="00BC20B2"/>
    <w:rsid w:val="00C2314E"/>
    <w:rsid w:val="00CC54E9"/>
    <w:rsid w:val="00CE3AC2"/>
    <w:rsid w:val="00CE7695"/>
    <w:rsid w:val="00D045E0"/>
    <w:rsid w:val="00D565D5"/>
    <w:rsid w:val="00D83961"/>
    <w:rsid w:val="00D97E41"/>
    <w:rsid w:val="00DD642A"/>
    <w:rsid w:val="00E31119"/>
    <w:rsid w:val="00E3348D"/>
    <w:rsid w:val="00E837A9"/>
    <w:rsid w:val="00F90B94"/>
    <w:rsid w:val="00F965C5"/>
    <w:rsid w:val="00FA26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Prashanth Kumar Gade {प्रशांत जि}</cp:lastModifiedBy>
  <cp:revision>31</cp:revision>
  <cp:lastPrinted>2018-09-20T10:30:00Z</cp:lastPrinted>
  <dcterms:created xsi:type="dcterms:W3CDTF">2018-07-24T09:02:00Z</dcterms:created>
  <dcterms:modified xsi:type="dcterms:W3CDTF">2019-12-10T08:58:00Z</dcterms:modified>
</cp:coreProperties>
</file>